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827" w:type="dxa"/>
        <w:tblBorders>
          <w:top w:val="nil"/>
          <w:left w:val="nil"/>
          <w:bottom w:val="nil"/>
          <w:right w:val="nil"/>
        </w:tblBorders>
        <w:tblLayout w:type="fixed"/>
        <w:tblLook w:val="0000"/>
      </w:tblPr>
      <w:tblGrid>
        <w:gridCol w:w="4410"/>
        <w:gridCol w:w="5417"/>
      </w:tblGrid>
      <w:tr w:rsidR="00BD265C" w:rsidRPr="008B578A" w:rsidTr="008B578A">
        <w:trPr>
          <w:trHeight w:val="375"/>
        </w:trPr>
        <w:tc>
          <w:tcPr>
            <w:tcW w:w="4410" w:type="dxa"/>
          </w:tcPr>
          <w:p w:rsidR="00BD265C" w:rsidRDefault="00BD265C">
            <w:pPr>
              <w:spacing w:after="0" w:line="240" w:lineRule="auto"/>
              <w:rPr>
                <w:rFonts w:ascii="Times New Roman" w:eastAsia="Calibri" w:hAnsi="Times New Roman"/>
                <w:sz w:val="28"/>
                <w:szCs w:val="28"/>
              </w:rPr>
            </w:pPr>
            <w:r>
              <w:rPr>
                <w:rFonts w:ascii="Times New Roman" w:hAnsi="Times New Roman"/>
                <w:sz w:val="28"/>
                <w:szCs w:val="28"/>
              </w:rPr>
              <w:t>Введено в действие</w:t>
            </w:r>
          </w:p>
          <w:p w:rsidR="00BD265C" w:rsidRDefault="00BD265C">
            <w:pPr>
              <w:spacing w:after="0" w:line="240" w:lineRule="auto"/>
              <w:rPr>
                <w:rFonts w:ascii="Times New Roman" w:hAnsi="Times New Roman"/>
                <w:sz w:val="28"/>
                <w:szCs w:val="28"/>
              </w:rPr>
            </w:pPr>
            <w:r>
              <w:rPr>
                <w:rFonts w:ascii="Times New Roman" w:hAnsi="Times New Roman"/>
                <w:sz w:val="28"/>
                <w:szCs w:val="28"/>
              </w:rPr>
              <w:t>приказом директора школы</w:t>
            </w:r>
          </w:p>
          <w:p w:rsidR="00BD265C" w:rsidRDefault="00BD265C">
            <w:pPr>
              <w:spacing w:after="0" w:line="240" w:lineRule="auto"/>
              <w:rPr>
                <w:rFonts w:ascii="Times New Roman" w:eastAsia="Calibri" w:hAnsi="Times New Roman" w:cs="Times New Roman"/>
                <w:sz w:val="28"/>
                <w:szCs w:val="28"/>
              </w:rPr>
            </w:pPr>
            <w:r>
              <w:rPr>
                <w:rFonts w:ascii="Times New Roman" w:hAnsi="Times New Roman"/>
                <w:sz w:val="28"/>
                <w:szCs w:val="28"/>
              </w:rPr>
              <w:t>№ _</w:t>
            </w:r>
            <w:r w:rsidR="00CD3945">
              <w:rPr>
                <w:rFonts w:ascii="Times New Roman" w:hAnsi="Times New Roman"/>
                <w:sz w:val="28"/>
                <w:szCs w:val="28"/>
              </w:rPr>
              <w:t>120а</w:t>
            </w:r>
            <w:r>
              <w:rPr>
                <w:rFonts w:ascii="Times New Roman" w:hAnsi="Times New Roman"/>
                <w:sz w:val="28"/>
                <w:szCs w:val="28"/>
              </w:rPr>
              <w:t>__ от 29 « августа » 2022г.</w:t>
            </w:r>
          </w:p>
        </w:tc>
        <w:tc>
          <w:tcPr>
            <w:tcW w:w="5417" w:type="dxa"/>
          </w:tcPr>
          <w:p w:rsidR="00BD265C" w:rsidRDefault="00BD265C">
            <w:pPr>
              <w:spacing w:after="0" w:line="240" w:lineRule="auto"/>
              <w:ind w:firstLine="58"/>
              <w:rPr>
                <w:rFonts w:ascii="Times New Roman" w:eastAsia="Calibri" w:hAnsi="Times New Roman"/>
                <w:sz w:val="28"/>
                <w:szCs w:val="28"/>
              </w:rPr>
            </w:pPr>
            <w:r>
              <w:rPr>
                <w:rFonts w:ascii="Times New Roman" w:hAnsi="Times New Roman"/>
                <w:sz w:val="28"/>
                <w:szCs w:val="28"/>
              </w:rPr>
              <w:t>Рассмотрено</w:t>
            </w:r>
          </w:p>
          <w:p w:rsidR="00BD265C" w:rsidRDefault="00BD265C">
            <w:pPr>
              <w:spacing w:after="0" w:line="240" w:lineRule="auto"/>
              <w:ind w:firstLine="58"/>
              <w:rPr>
                <w:rFonts w:ascii="Times New Roman" w:hAnsi="Times New Roman"/>
                <w:sz w:val="28"/>
                <w:szCs w:val="28"/>
              </w:rPr>
            </w:pPr>
            <w:r>
              <w:rPr>
                <w:rFonts w:ascii="Times New Roman" w:hAnsi="Times New Roman"/>
                <w:sz w:val="28"/>
                <w:szCs w:val="28"/>
              </w:rPr>
              <w:t xml:space="preserve">на педагогическом Совете </w:t>
            </w:r>
          </w:p>
          <w:p w:rsidR="00BD265C" w:rsidRDefault="00BD265C">
            <w:pPr>
              <w:spacing w:after="0" w:line="240" w:lineRule="auto"/>
              <w:ind w:right="-108" w:firstLine="58"/>
              <w:rPr>
                <w:rFonts w:ascii="Times New Roman" w:eastAsia="Calibri" w:hAnsi="Times New Roman" w:cs="Times New Roman"/>
                <w:sz w:val="28"/>
                <w:szCs w:val="28"/>
              </w:rPr>
            </w:pPr>
            <w:r>
              <w:rPr>
                <w:rFonts w:ascii="Times New Roman" w:hAnsi="Times New Roman"/>
                <w:sz w:val="28"/>
                <w:szCs w:val="28"/>
              </w:rPr>
              <w:t xml:space="preserve">протокол № 1 от «29» августа 2022 г. </w:t>
            </w:r>
          </w:p>
        </w:tc>
      </w:tr>
      <w:tr w:rsidR="00CD3945" w:rsidRPr="008B578A" w:rsidTr="008B578A">
        <w:trPr>
          <w:trHeight w:val="375"/>
        </w:trPr>
        <w:tc>
          <w:tcPr>
            <w:tcW w:w="4410" w:type="dxa"/>
          </w:tcPr>
          <w:p w:rsidR="00CD3945" w:rsidRDefault="00CD3945">
            <w:pPr>
              <w:spacing w:after="0" w:line="240" w:lineRule="auto"/>
              <w:rPr>
                <w:rFonts w:ascii="Times New Roman" w:hAnsi="Times New Roman"/>
                <w:sz w:val="28"/>
                <w:szCs w:val="28"/>
              </w:rPr>
            </w:pPr>
          </w:p>
        </w:tc>
        <w:tc>
          <w:tcPr>
            <w:tcW w:w="5417" w:type="dxa"/>
          </w:tcPr>
          <w:p w:rsidR="00CD3945" w:rsidRDefault="00CD3945" w:rsidP="00CD3945">
            <w:pPr>
              <w:spacing w:after="0"/>
              <w:ind w:firstLine="58"/>
              <w:rPr>
                <w:rFonts w:ascii="Times New Roman" w:hAnsi="Times New Roman" w:cs="Times New Roman"/>
                <w:sz w:val="28"/>
                <w:szCs w:val="28"/>
              </w:rPr>
            </w:pPr>
            <w:r>
              <w:rPr>
                <w:rFonts w:ascii="Times New Roman" w:hAnsi="Times New Roman" w:cs="Times New Roman"/>
                <w:sz w:val="28"/>
                <w:szCs w:val="28"/>
              </w:rPr>
              <w:t>Утверждаю:</w:t>
            </w:r>
          </w:p>
          <w:p w:rsidR="00CD3945" w:rsidRDefault="00CD3945" w:rsidP="00CD3945">
            <w:pPr>
              <w:spacing w:after="0"/>
              <w:ind w:firstLine="58"/>
              <w:rPr>
                <w:rFonts w:ascii="Times New Roman" w:hAnsi="Times New Roman" w:cs="Times New Roman"/>
                <w:sz w:val="28"/>
                <w:szCs w:val="28"/>
              </w:rPr>
            </w:pPr>
            <w:r>
              <w:rPr>
                <w:rFonts w:ascii="Times New Roman" w:hAnsi="Times New Roman" w:cs="Times New Roman"/>
                <w:sz w:val="28"/>
                <w:szCs w:val="28"/>
              </w:rPr>
              <w:t>Директор МБОУ «Школа №151» г.Казани</w:t>
            </w:r>
          </w:p>
          <w:p w:rsidR="00CD3945" w:rsidRDefault="00CD3945" w:rsidP="00CD3945">
            <w:pPr>
              <w:spacing w:after="0"/>
              <w:ind w:firstLine="58"/>
              <w:rPr>
                <w:rFonts w:ascii="Times New Roman" w:hAnsi="Times New Roman" w:cs="Times New Roman"/>
                <w:sz w:val="28"/>
                <w:szCs w:val="28"/>
              </w:rPr>
            </w:pPr>
            <w:r>
              <w:rPr>
                <w:rFonts w:ascii="Times New Roman" w:hAnsi="Times New Roman" w:cs="Times New Roman"/>
                <w:sz w:val="28"/>
                <w:szCs w:val="28"/>
              </w:rPr>
              <w:t xml:space="preserve">__________________ С.В. Макерова  </w:t>
            </w:r>
          </w:p>
          <w:p w:rsidR="00CD3945" w:rsidRDefault="00CD3945">
            <w:pPr>
              <w:spacing w:after="0" w:line="240" w:lineRule="auto"/>
              <w:ind w:firstLine="58"/>
              <w:rPr>
                <w:rFonts w:ascii="Times New Roman" w:hAnsi="Times New Roman"/>
                <w:sz w:val="28"/>
                <w:szCs w:val="28"/>
              </w:rPr>
            </w:pPr>
          </w:p>
        </w:tc>
      </w:tr>
    </w:tbl>
    <w:p w:rsidR="00C244EE" w:rsidRDefault="00C244EE" w:rsidP="008B578A">
      <w:pPr>
        <w:widowControl w:val="0"/>
        <w:shd w:val="clear" w:color="auto" w:fill="FFFFFF"/>
        <w:adjustRightInd w:val="0"/>
        <w:spacing w:after="0" w:line="240" w:lineRule="auto"/>
        <w:ind w:right="90"/>
        <w:rPr>
          <w:rFonts w:ascii="Times New Roman" w:eastAsia="Times New Roman" w:hAnsi="Times New Roman" w:cs="Times New Roman"/>
          <w:b/>
          <w:bCs/>
          <w:sz w:val="28"/>
          <w:szCs w:val="28"/>
          <w:lang w:eastAsia="ru-RU"/>
        </w:rPr>
      </w:pPr>
    </w:p>
    <w:p w:rsidR="00C244EE" w:rsidRPr="00C244EE" w:rsidRDefault="00C244EE" w:rsidP="00C244EE">
      <w:pPr>
        <w:widowControl w:val="0"/>
        <w:shd w:val="clear" w:color="auto" w:fill="FFFFFF"/>
        <w:adjustRightInd w:val="0"/>
        <w:spacing w:after="0" w:line="240" w:lineRule="auto"/>
        <w:ind w:right="90" w:firstLine="570"/>
        <w:jc w:val="center"/>
        <w:rPr>
          <w:rFonts w:ascii="Times New Roman" w:eastAsia="Times New Roman" w:hAnsi="Times New Roman" w:cs="Times New Roman"/>
          <w:b/>
          <w:bCs/>
          <w:sz w:val="28"/>
          <w:szCs w:val="28"/>
          <w:lang w:eastAsia="ru-RU"/>
        </w:rPr>
      </w:pPr>
      <w:r w:rsidRPr="00C244EE">
        <w:rPr>
          <w:rFonts w:ascii="Times New Roman" w:eastAsia="Times New Roman" w:hAnsi="Times New Roman" w:cs="Times New Roman"/>
          <w:b/>
          <w:bCs/>
          <w:sz w:val="28"/>
          <w:szCs w:val="28"/>
          <w:lang w:eastAsia="ru-RU"/>
        </w:rPr>
        <w:t>Положение</w:t>
      </w:r>
    </w:p>
    <w:p w:rsidR="00C244EE" w:rsidRPr="00C244EE" w:rsidRDefault="00C244EE" w:rsidP="00C244EE">
      <w:pPr>
        <w:widowControl w:val="0"/>
        <w:shd w:val="clear" w:color="auto" w:fill="FFFFFF"/>
        <w:adjustRightInd w:val="0"/>
        <w:spacing w:after="0" w:line="240" w:lineRule="auto"/>
        <w:ind w:right="90" w:firstLine="570"/>
        <w:jc w:val="center"/>
        <w:rPr>
          <w:rFonts w:ascii="Times New Roman" w:eastAsia="Times New Roman" w:hAnsi="Times New Roman" w:cs="Times New Roman"/>
          <w:b/>
          <w:bCs/>
          <w:sz w:val="28"/>
          <w:szCs w:val="28"/>
          <w:lang w:eastAsia="ru-RU"/>
        </w:rPr>
      </w:pPr>
      <w:r w:rsidRPr="00C244EE">
        <w:rPr>
          <w:rFonts w:ascii="Times New Roman" w:eastAsia="Times New Roman" w:hAnsi="Times New Roman" w:cs="Times New Roman"/>
          <w:b/>
          <w:bCs/>
          <w:sz w:val="28"/>
          <w:szCs w:val="28"/>
          <w:lang w:eastAsia="ru-RU"/>
        </w:rPr>
        <w:t xml:space="preserve"> о </w:t>
      </w:r>
      <w:r>
        <w:rPr>
          <w:rFonts w:ascii="Times New Roman" w:eastAsia="Times New Roman" w:hAnsi="Times New Roman" w:cs="Times New Roman"/>
          <w:b/>
          <w:bCs/>
          <w:sz w:val="28"/>
          <w:szCs w:val="28"/>
          <w:lang w:eastAsia="ru-RU"/>
        </w:rPr>
        <w:t>школьном музее</w:t>
      </w:r>
    </w:p>
    <w:p w:rsidR="00C244EE" w:rsidRPr="00C244EE" w:rsidRDefault="00C244EE" w:rsidP="00C244EE">
      <w:pPr>
        <w:widowControl w:val="0"/>
        <w:shd w:val="clear" w:color="auto" w:fill="FFFFFF"/>
        <w:adjustRightInd w:val="0"/>
        <w:spacing w:after="0" w:line="240" w:lineRule="auto"/>
        <w:ind w:right="90" w:firstLine="570"/>
        <w:jc w:val="center"/>
        <w:rPr>
          <w:rFonts w:ascii="Times New Roman" w:eastAsia="Times New Roman" w:hAnsi="Times New Roman" w:cs="Times New Roman"/>
          <w:b/>
          <w:bCs/>
          <w:sz w:val="28"/>
          <w:szCs w:val="28"/>
          <w:lang w:eastAsia="ru-RU"/>
        </w:rPr>
      </w:pPr>
      <w:r w:rsidRPr="00C244EE">
        <w:rPr>
          <w:rFonts w:ascii="Times New Roman" w:eastAsia="Times New Roman" w:hAnsi="Times New Roman" w:cs="Times New Roman"/>
          <w:b/>
          <w:bCs/>
          <w:sz w:val="28"/>
          <w:szCs w:val="28"/>
          <w:lang w:eastAsia="ru-RU"/>
        </w:rPr>
        <w:t>муниципального бюджетного общеобразовательного учреждения</w:t>
      </w:r>
    </w:p>
    <w:p w:rsidR="00C244EE" w:rsidRDefault="00C244EE" w:rsidP="00C244EE">
      <w:pPr>
        <w:widowControl w:val="0"/>
        <w:shd w:val="clear" w:color="auto" w:fill="FFFFFF"/>
        <w:adjustRightInd w:val="0"/>
        <w:spacing w:after="0" w:line="240" w:lineRule="auto"/>
        <w:ind w:right="90" w:firstLine="570"/>
        <w:jc w:val="center"/>
        <w:rPr>
          <w:rFonts w:ascii="Times New Roman" w:eastAsia="Times New Roman" w:hAnsi="Times New Roman" w:cs="Times New Roman"/>
          <w:b/>
          <w:bCs/>
          <w:sz w:val="28"/>
          <w:szCs w:val="28"/>
          <w:lang w:eastAsia="ru-RU"/>
        </w:rPr>
      </w:pPr>
      <w:r w:rsidRPr="00C244EE">
        <w:rPr>
          <w:rFonts w:ascii="Times New Roman" w:eastAsia="Times New Roman" w:hAnsi="Times New Roman" w:cs="Times New Roman"/>
          <w:b/>
          <w:bCs/>
          <w:sz w:val="28"/>
          <w:szCs w:val="28"/>
          <w:lang w:eastAsia="ru-RU"/>
        </w:rPr>
        <w:t xml:space="preserve"> «СОШ №151» Кировского района г.Казани</w:t>
      </w:r>
    </w:p>
    <w:p w:rsidR="00C244EE" w:rsidRPr="00C244EE" w:rsidRDefault="00C244EE" w:rsidP="00C244EE">
      <w:pPr>
        <w:widowControl w:val="0"/>
        <w:shd w:val="clear" w:color="auto" w:fill="FFFFFF"/>
        <w:adjustRightInd w:val="0"/>
        <w:spacing w:after="0" w:line="240" w:lineRule="auto"/>
        <w:ind w:right="90" w:firstLine="570"/>
        <w:jc w:val="center"/>
        <w:rPr>
          <w:rFonts w:ascii="Times New Roman" w:eastAsia="Times New Roman" w:hAnsi="Times New Roman" w:cs="Times New Roman"/>
          <w:b/>
          <w:bCs/>
          <w:sz w:val="28"/>
          <w:szCs w:val="28"/>
          <w:lang w:eastAsia="ru-RU"/>
        </w:rPr>
      </w:pP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1. Общие положения. </w:t>
      </w:r>
    </w:p>
    <w:p w:rsidR="00862CD0" w:rsidRPr="00C244EE" w:rsidRDefault="00862CD0" w:rsidP="00C244EE">
      <w:pPr>
        <w:jc w:val="both"/>
        <w:rPr>
          <w:rFonts w:ascii="Times New Roman" w:hAnsi="Times New Roman" w:cs="Times New Roman"/>
          <w:sz w:val="28"/>
          <w:szCs w:val="28"/>
        </w:rPr>
      </w:pPr>
      <w:r w:rsidRPr="00C244EE">
        <w:rPr>
          <w:rFonts w:ascii="Times New Roman" w:hAnsi="Times New Roman" w:cs="Times New Roman"/>
          <w:sz w:val="28"/>
          <w:szCs w:val="28"/>
        </w:rPr>
        <w:t xml:space="preserve">1.1. Школьный музей является систематизированным, тематическим собранием подлинных памятников культуры, истории и природы, комплектуемым, сохраняемым и экспонируемым в соответствии с действующими правилами. В основе поисковой и собирательской деятельности лежит краеведческий принцип. </w:t>
      </w:r>
    </w:p>
    <w:p w:rsidR="00862CD0" w:rsidRPr="00C244EE" w:rsidRDefault="00862CD0" w:rsidP="00C244EE">
      <w:pPr>
        <w:jc w:val="both"/>
        <w:rPr>
          <w:rFonts w:ascii="Times New Roman" w:hAnsi="Times New Roman" w:cs="Times New Roman"/>
          <w:sz w:val="28"/>
          <w:szCs w:val="28"/>
        </w:rPr>
      </w:pPr>
      <w:r w:rsidRPr="00C244EE">
        <w:rPr>
          <w:rFonts w:ascii="Times New Roman" w:hAnsi="Times New Roman" w:cs="Times New Roman"/>
          <w:sz w:val="28"/>
          <w:szCs w:val="28"/>
        </w:rPr>
        <w:t xml:space="preserve">1.2. Школьный музей является одной из форм работы по развитию творческой самодеятельности и общественной активности учащихся в процессе сбора, исследования, обработки и пропаганды материалов источников по истории общества, имеющих воспитательную и научно познавательную ценность. </w:t>
      </w:r>
    </w:p>
    <w:p w:rsidR="00862CD0" w:rsidRPr="00C244EE" w:rsidRDefault="00862CD0" w:rsidP="00C244EE">
      <w:pPr>
        <w:jc w:val="both"/>
        <w:rPr>
          <w:rFonts w:ascii="Times New Roman" w:hAnsi="Times New Roman" w:cs="Times New Roman"/>
          <w:sz w:val="28"/>
          <w:szCs w:val="28"/>
        </w:rPr>
      </w:pPr>
      <w:r w:rsidRPr="00C244EE">
        <w:rPr>
          <w:rFonts w:ascii="Times New Roman" w:hAnsi="Times New Roman" w:cs="Times New Roman"/>
          <w:sz w:val="28"/>
          <w:szCs w:val="28"/>
        </w:rPr>
        <w:t>1.3. По своему профилю школьный музей трудовой и боевой славы.</w:t>
      </w:r>
    </w:p>
    <w:p w:rsidR="00862CD0" w:rsidRPr="00C244EE" w:rsidRDefault="00862CD0" w:rsidP="00C244EE">
      <w:pPr>
        <w:jc w:val="both"/>
        <w:rPr>
          <w:rFonts w:ascii="Times New Roman" w:hAnsi="Times New Roman" w:cs="Times New Roman"/>
          <w:sz w:val="28"/>
          <w:szCs w:val="28"/>
        </w:rPr>
      </w:pPr>
      <w:r w:rsidRPr="00C244EE">
        <w:rPr>
          <w:rFonts w:ascii="Times New Roman" w:hAnsi="Times New Roman" w:cs="Times New Roman"/>
          <w:sz w:val="28"/>
          <w:szCs w:val="28"/>
        </w:rPr>
        <w:t xml:space="preserve"> 1.4. Школьный музей трудовой и боевой славы создан на базе М</w:t>
      </w:r>
      <w:r w:rsidR="00C244EE">
        <w:rPr>
          <w:rFonts w:ascii="Times New Roman" w:hAnsi="Times New Roman" w:cs="Times New Roman"/>
          <w:sz w:val="28"/>
          <w:szCs w:val="28"/>
        </w:rPr>
        <w:t>Б</w:t>
      </w:r>
      <w:r w:rsidRPr="00C244EE">
        <w:rPr>
          <w:rFonts w:ascii="Times New Roman" w:hAnsi="Times New Roman" w:cs="Times New Roman"/>
          <w:sz w:val="28"/>
          <w:szCs w:val="28"/>
        </w:rPr>
        <w:t xml:space="preserve">ОУ </w:t>
      </w:r>
      <w:r w:rsidR="00C244EE">
        <w:rPr>
          <w:rFonts w:ascii="Times New Roman" w:hAnsi="Times New Roman" w:cs="Times New Roman"/>
          <w:sz w:val="28"/>
          <w:szCs w:val="28"/>
        </w:rPr>
        <w:t>«</w:t>
      </w:r>
      <w:r w:rsidRPr="00C244EE">
        <w:rPr>
          <w:rFonts w:ascii="Times New Roman" w:hAnsi="Times New Roman" w:cs="Times New Roman"/>
          <w:sz w:val="28"/>
          <w:szCs w:val="28"/>
        </w:rPr>
        <w:t>СОШ №1</w:t>
      </w:r>
      <w:r w:rsidR="00C244EE">
        <w:rPr>
          <w:rFonts w:ascii="Times New Roman" w:hAnsi="Times New Roman" w:cs="Times New Roman"/>
          <w:sz w:val="28"/>
          <w:szCs w:val="28"/>
        </w:rPr>
        <w:t>51»</w:t>
      </w:r>
      <w:r w:rsidRPr="00C244EE">
        <w:rPr>
          <w:rFonts w:ascii="Times New Roman" w:hAnsi="Times New Roman" w:cs="Times New Roman"/>
          <w:sz w:val="28"/>
          <w:szCs w:val="28"/>
        </w:rPr>
        <w:t xml:space="preserve"> с углублённым изучением отдельных предме</w:t>
      </w:r>
      <w:r w:rsidR="00C244EE">
        <w:rPr>
          <w:rFonts w:ascii="Times New Roman" w:hAnsi="Times New Roman" w:cs="Times New Roman"/>
          <w:sz w:val="28"/>
          <w:szCs w:val="28"/>
        </w:rPr>
        <w:t>тов в 19</w:t>
      </w:r>
      <w:bookmarkStart w:id="0" w:name="_GoBack"/>
      <w:bookmarkEnd w:id="0"/>
      <w:r w:rsidR="00C244EE" w:rsidRPr="00C244EE">
        <w:rPr>
          <w:rFonts w:ascii="Times New Roman" w:hAnsi="Times New Roman" w:cs="Times New Roman"/>
          <w:sz w:val="28"/>
          <w:szCs w:val="28"/>
        </w:rPr>
        <w:t>68</w:t>
      </w:r>
      <w:r w:rsidRPr="00C244EE">
        <w:rPr>
          <w:rFonts w:ascii="Times New Roman" w:hAnsi="Times New Roman" w:cs="Times New Roman"/>
          <w:sz w:val="28"/>
          <w:szCs w:val="28"/>
        </w:rPr>
        <w:t xml:space="preserve"> году.</w:t>
      </w:r>
    </w:p>
    <w:p w:rsidR="00862CD0" w:rsidRPr="00C244EE" w:rsidRDefault="00862CD0" w:rsidP="00C244EE">
      <w:pPr>
        <w:jc w:val="both"/>
        <w:rPr>
          <w:rFonts w:ascii="Times New Roman" w:hAnsi="Times New Roman" w:cs="Times New Roman"/>
          <w:sz w:val="28"/>
          <w:szCs w:val="28"/>
        </w:rPr>
      </w:pPr>
      <w:r w:rsidRPr="00C244EE">
        <w:rPr>
          <w:rFonts w:ascii="Times New Roman" w:hAnsi="Times New Roman" w:cs="Times New Roman"/>
          <w:sz w:val="28"/>
          <w:szCs w:val="28"/>
        </w:rPr>
        <w:t xml:space="preserve"> 1.5. Подлинные, уникальные памятники истории, культуры хранятся в фондах школьного музея, подлежат учёту и сохранности в установленном порядке.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2. Цели и задачи.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2.1. Школьный музей способствует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расширению образовательного кругозора учащихся;</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воспитанию у учащихся патриотизма, гражданственности, и истории бережного отношения к традициям, культуре и истории своего народа;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lastRenderedPageBreak/>
        <w:t>- развитию общественно-практической активности учащихся, овладению ими практическими навыками поисковой, исследовательской работы;</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совершенствованию учебно-воспитательного процесса в школе.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2.2. Задачами школьного музея являются:</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использование культурных и исторических ценностей города для развития детей и подростков;</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охрана и пропаганда памятников истории и культуры родного края;</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активная экскурсионно-массовая работа </w:t>
      </w:r>
      <w:r w:rsidR="00C244EE">
        <w:rPr>
          <w:rFonts w:ascii="Times New Roman" w:hAnsi="Times New Roman" w:cs="Times New Roman"/>
          <w:sz w:val="28"/>
          <w:szCs w:val="28"/>
        </w:rPr>
        <w:t>с учащимися</w:t>
      </w:r>
      <w:r w:rsidRPr="00C244EE">
        <w:rPr>
          <w:rFonts w:ascii="Times New Roman" w:hAnsi="Times New Roman" w:cs="Times New Roman"/>
          <w:sz w:val="28"/>
          <w:szCs w:val="28"/>
        </w:rPr>
        <w:t>, тесная связь с ветеранами и общественностью микрорайона школы;</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содействие организации и проведению учебно-воспитательного процесса в школе.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3. Содержание и формы работы.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3.1. Школьный музей </w:t>
      </w:r>
      <w:r w:rsidR="00C244EE">
        <w:rPr>
          <w:rFonts w:ascii="Times New Roman" w:hAnsi="Times New Roman" w:cs="Times New Roman"/>
          <w:sz w:val="28"/>
          <w:szCs w:val="28"/>
        </w:rPr>
        <w:t>т</w:t>
      </w:r>
      <w:r w:rsidRPr="00C244EE">
        <w:rPr>
          <w:rFonts w:ascii="Times New Roman" w:hAnsi="Times New Roman" w:cs="Times New Roman"/>
          <w:sz w:val="28"/>
          <w:szCs w:val="28"/>
        </w:rPr>
        <w:t>рудовой и боевой славы принимает участие в выставках, смотрах, конкурсах, музееведческих конференциях, предоставляя резул</w:t>
      </w:r>
      <w:r w:rsidR="00C244EE">
        <w:rPr>
          <w:rFonts w:ascii="Times New Roman" w:hAnsi="Times New Roman" w:cs="Times New Roman"/>
          <w:sz w:val="28"/>
          <w:szCs w:val="28"/>
        </w:rPr>
        <w:t xml:space="preserve">ьтаты </w:t>
      </w:r>
      <w:r w:rsidRPr="00C244EE">
        <w:rPr>
          <w:rFonts w:ascii="Times New Roman" w:hAnsi="Times New Roman" w:cs="Times New Roman"/>
          <w:sz w:val="28"/>
          <w:szCs w:val="28"/>
        </w:rPr>
        <w:t xml:space="preserve"> работы музея.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Совет музея:</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организует работу школьного музея в тесной связи с решением воспитательных и образовательных задач, в органическом единстве со всей внеурочной и воспитательной работой, проводимой в школе</w:t>
      </w:r>
    </w:p>
    <w:p w:rsid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пополняет фонды музея;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налаживает переписку и личные контакты с различными организациями и лицами, устанавливает связь с другими школьными, государственными музеями;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проводит сбор необходимых материалов на основании предварительного изучения литературы и других источников;</w:t>
      </w:r>
    </w:p>
    <w:p w:rsid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изучает собранный материал и обеспечивает его учёт и хранение;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проводит эк</w:t>
      </w:r>
      <w:r w:rsidR="00C244EE">
        <w:rPr>
          <w:rFonts w:ascii="Times New Roman" w:hAnsi="Times New Roman" w:cs="Times New Roman"/>
          <w:sz w:val="28"/>
          <w:szCs w:val="28"/>
        </w:rPr>
        <w:t>скурсии для учащихся, родителей</w:t>
      </w:r>
      <w:r w:rsidRPr="00C244EE">
        <w:rPr>
          <w:rFonts w:ascii="Times New Roman" w:hAnsi="Times New Roman" w:cs="Times New Roman"/>
          <w:sz w:val="28"/>
          <w:szCs w:val="28"/>
        </w:rPr>
        <w:t>;</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 оказывает содействие учителям в использовании музейных материалов в учебном процессе;</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3.4. Актив школьного музея из своего числа избирает: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lastRenderedPageBreak/>
        <w:t xml:space="preserve">- совет школьного музея, который осуществляет руководство работой музея, разрабатывает планы деятельности (состав: </w:t>
      </w:r>
      <w:r w:rsidR="00C244EE">
        <w:rPr>
          <w:rFonts w:ascii="Times New Roman" w:hAnsi="Times New Roman" w:cs="Times New Roman"/>
          <w:sz w:val="28"/>
          <w:szCs w:val="28"/>
        </w:rPr>
        <w:t>директор музея, экскурсоводы</w:t>
      </w:r>
      <w:r w:rsidRPr="00C244EE">
        <w:rPr>
          <w:rFonts w:ascii="Times New Roman" w:hAnsi="Times New Roman" w:cs="Times New Roman"/>
          <w:sz w:val="28"/>
          <w:szCs w:val="28"/>
        </w:rPr>
        <w:t xml:space="preserve">);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4. Организация деятельности школьного музея.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4.1. Школьный музей создаётся приказом об открытии музея, который подписывается директором школы и утверждается городским отделом управления образования по согласованию с городским отделом культуры.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4.2. Создание школьного музея является результатом целенаправленной творческой поисково-исследовательской и собирательской работы педагогов и школьников по теме, связанной с историей и культурой родного края и при наличии: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собранных и зарегистрированных в инвентарной книге подлинных памятников истории и культуры, на основе которых может быть создана экспозиция;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совета музея и актива, способных вести работу музея на общественных началах; </w:t>
      </w:r>
    </w:p>
    <w:p w:rsid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 помещения и оборудования, обеспечивающих сохранность музейных экспонатов для создания экспозиции; Экспозиций, отвечающих по содержанию и оформлению современным требованиям.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4.3. Профиль школьного музея определяется педагогической целесообразностью и характером имеющихся памятников истории, культуры. </w:t>
      </w:r>
    </w:p>
    <w:p w:rsidR="00862CD0"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5. Руководство работой музея. </w:t>
      </w:r>
    </w:p>
    <w:p w:rsidR="00C244EE"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5.1.Полную ответственность за сохранность школьного музея несёт директор М</w:t>
      </w:r>
      <w:r w:rsidR="00C244EE">
        <w:rPr>
          <w:rFonts w:ascii="Times New Roman" w:hAnsi="Times New Roman" w:cs="Times New Roman"/>
          <w:sz w:val="28"/>
          <w:szCs w:val="28"/>
        </w:rPr>
        <w:t>Б</w:t>
      </w:r>
      <w:r w:rsidRPr="00C244EE">
        <w:rPr>
          <w:rFonts w:ascii="Times New Roman" w:hAnsi="Times New Roman" w:cs="Times New Roman"/>
          <w:sz w:val="28"/>
          <w:szCs w:val="28"/>
        </w:rPr>
        <w:t xml:space="preserve">ОУ </w:t>
      </w:r>
      <w:r w:rsidR="00C244EE">
        <w:rPr>
          <w:rFonts w:ascii="Times New Roman" w:hAnsi="Times New Roman" w:cs="Times New Roman"/>
          <w:sz w:val="28"/>
          <w:szCs w:val="28"/>
        </w:rPr>
        <w:t>«</w:t>
      </w:r>
      <w:r w:rsidRPr="00C244EE">
        <w:rPr>
          <w:rFonts w:ascii="Times New Roman" w:hAnsi="Times New Roman" w:cs="Times New Roman"/>
          <w:sz w:val="28"/>
          <w:szCs w:val="28"/>
        </w:rPr>
        <w:t>СОШ № 1</w:t>
      </w:r>
      <w:r w:rsidR="00C244EE">
        <w:rPr>
          <w:rFonts w:ascii="Times New Roman" w:hAnsi="Times New Roman" w:cs="Times New Roman"/>
          <w:sz w:val="28"/>
          <w:szCs w:val="28"/>
        </w:rPr>
        <w:t>51»</w:t>
      </w:r>
      <w:r w:rsidRPr="00C244EE">
        <w:rPr>
          <w:rFonts w:ascii="Times New Roman" w:hAnsi="Times New Roman" w:cs="Times New Roman"/>
          <w:sz w:val="28"/>
          <w:szCs w:val="28"/>
        </w:rPr>
        <w:t xml:space="preserve"> и руководитель школьного музея; </w:t>
      </w:r>
    </w:p>
    <w:p w:rsidR="00C244EE"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 xml:space="preserve">5.2. Работа школьного музея организуется на основе самоуправления. Актив музея общим собранием избирает совет музея. Руководство работой музея осуществляет педагог образовательного учреждения. Администрация школы, где находится школьный музей, осуществляет хозяйственное содержание помещения музея ( отопление, освещение, уборка, охрана, ремонт), а также приобретение необходимого оборудования. </w:t>
      </w:r>
    </w:p>
    <w:p w:rsidR="00C244EE"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6. Учёт и обеспечение сохранности фонда. </w:t>
      </w:r>
    </w:p>
    <w:p w:rsidR="00C244EE"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6.1. Весь собранный материал составляет фонды музея и учитывается в инвентарной книге установленного образца.</w:t>
      </w:r>
    </w:p>
    <w:p w:rsidR="00C244EE"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lastRenderedPageBreak/>
        <w:t xml:space="preserve"> 6.2. Фонды музея делятся на основной (подлинные памятники истории и культуры) и вспомогательные (схемы, диаграммы, копии, муляжи и др.) </w:t>
      </w:r>
    </w:p>
    <w:p w:rsidR="00C244EE" w:rsidRPr="00C244EE" w:rsidRDefault="00862CD0">
      <w:pPr>
        <w:rPr>
          <w:rFonts w:ascii="Times New Roman" w:hAnsi="Times New Roman" w:cs="Times New Roman"/>
          <w:b/>
          <w:sz w:val="28"/>
          <w:szCs w:val="28"/>
        </w:rPr>
      </w:pPr>
      <w:r w:rsidRPr="00C244EE">
        <w:rPr>
          <w:rFonts w:ascii="Times New Roman" w:hAnsi="Times New Roman" w:cs="Times New Roman"/>
          <w:b/>
          <w:sz w:val="28"/>
          <w:szCs w:val="28"/>
        </w:rPr>
        <w:t xml:space="preserve">7. Порядок закрытия музея. </w:t>
      </w:r>
    </w:p>
    <w:p w:rsidR="00862CD0" w:rsidRPr="00C244EE" w:rsidRDefault="00862CD0">
      <w:pPr>
        <w:rPr>
          <w:rFonts w:ascii="Times New Roman" w:hAnsi="Times New Roman" w:cs="Times New Roman"/>
          <w:sz w:val="28"/>
          <w:szCs w:val="28"/>
        </w:rPr>
      </w:pPr>
      <w:r w:rsidRPr="00C244EE">
        <w:rPr>
          <w:rFonts w:ascii="Times New Roman" w:hAnsi="Times New Roman" w:cs="Times New Roman"/>
          <w:sz w:val="28"/>
          <w:szCs w:val="28"/>
        </w:rPr>
        <w:t>Вопрос о прекращении деятельности школьного музея и его закрытии решается советом школы или педагогическим советом Для передачи фондов школьного музея в шествующий городской музей создаётся специальная музейная комиссия. Передача производится по актам приёма-передачи.</w:t>
      </w:r>
    </w:p>
    <w:sectPr w:rsidR="00862CD0" w:rsidRPr="00C244EE" w:rsidSect="006564A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efaultTabStop w:val="708"/>
  <w:characterSpacingControl w:val="doNotCompress"/>
  <w:compat/>
  <w:rsids>
    <w:rsidRoot w:val="00862CD0"/>
    <w:rsid w:val="0013357F"/>
    <w:rsid w:val="003C351E"/>
    <w:rsid w:val="003F1DFD"/>
    <w:rsid w:val="00634CD2"/>
    <w:rsid w:val="006564A3"/>
    <w:rsid w:val="00814E0D"/>
    <w:rsid w:val="00862CD0"/>
    <w:rsid w:val="008B578A"/>
    <w:rsid w:val="00BD265C"/>
    <w:rsid w:val="00C244EE"/>
    <w:rsid w:val="00CD3945"/>
    <w:rsid w:val="00DC01E4"/>
    <w:rsid w:val="00EA2DA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4A3"/>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39671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1</Pages>
  <Words>798</Words>
  <Characters>4550</Characters>
  <Application>Microsoft Office Word</Application>
  <DocSecurity>0</DocSecurity>
  <Lines>37</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5338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марина</dc:creator>
  <cp:lastModifiedBy>ЗДВР</cp:lastModifiedBy>
  <cp:revision>9</cp:revision>
  <cp:lastPrinted>2016-05-07T12:59:00Z</cp:lastPrinted>
  <dcterms:created xsi:type="dcterms:W3CDTF">2016-03-28T13:56:00Z</dcterms:created>
  <dcterms:modified xsi:type="dcterms:W3CDTF">2023-10-30T09:23:00Z</dcterms:modified>
</cp:coreProperties>
</file>